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BB6B" w14:textId="77777777" w:rsidR="006D2282" w:rsidRDefault="006D22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6D2282" w14:paraId="40D90A8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7A51EB7B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1B1B4C1" wp14:editId="097021DD">
                  <wp:extent cx="2898775" cy="1009015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4" r="-177" b="-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3C3D84D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7B4DDD4F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DCFD548" wp14:editId="1935F543">
                  <wp:extent cx="551815" cy="58674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6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3009A5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EEEF926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60ED778" wp14:editId="426CDF0D">
                  <wp:extent cx="1527175" cy="370840"/>
                  <wp:effectExtent l="0" t="0" r="0" b="0"/>
                  <wp:docPr id="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282" w14:paraId="1A438197" w14:textId="77777777">
        <w:tc>
          <w:tcPr>
            <w:tcW w:w="115" w:type="dxa"/>
            <w:shd w:val="clear" w:color="auto" w:fill="auto"/>
          </w:tcPr>
          <w:p w14:paraId="6175FA8A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61978FF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6D2282" w14:paraId="1355C162" w14:textId="77777777">
        <w:tc>
          <w:tcPr>
            <w:tcW w:w="115" w:type="dxa"/>
            <w:shd w:val="clear" w:color="auto" w:fill="auto"/>
          </w:tcPr>
          <w:p w14:paraId="2ACF451D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9B3968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9F63CC0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6854FDE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BE875E3" w14:textId="77777777" w:rsidR="006D2282" w:rsidRDefault="006D2282"/>
    <w:p w14:paraId="7FFF6286" w14:textId="77777777" w:rsidR="006D2282" w:rsidRDefault="00000000">
      <w:pP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sz w:val="28"/>
          <w:szCs w:val="28"/>
        </w:rPr>
        <w:t>PIANO DI LAVORO ANNUALE DEL DOCENTE A.S. 2023/24</w:t>
      </w:r>
    </w:p>
    <w:p w14:paraId="03739F73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5B8C07E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BBD60B7" w14:textId="77777777" w:rsidR="006D2282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 Prof.ssa Gottardi Gerarda</w:t>
      </w:r>
    </w:p>
    <w:p w14:paraId="4B341622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28420566" w14:textId="77777777" w:rsidR="006D2282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>: Geografia Generale ed Economica</w:t>
      </w:r>
    </w:p>
    <w:p w14:paraId="07D5D4E1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31545F68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uso: </w:t>
      </w:r>
      <w:r>
        <w:rPr>
          <w:rFonts w:ascii="Calibri" w:eastAsia="Calibri" w:hAnsi="Calibri"/>
          <w:sz w:val="24"/>
          <w:szCs w:val="24"/>
        </w:rPr>
        <w:t>Obiettivo Geografia Corso di geografia generale ed economica di S. Bianchi, G. Savino, R. Kohler, C. Vigolini- edito da De Agostini  anno 2018 - 5 Ristampa</w:t>
      </w:r>
    </w:p>
    <w:p w14:paraId="0CDCDDF2" w14:textId="77777777" w:rsidR="006D2282" w:rsidRDefault="006D228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103B3321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Sezione: </w:t>
      </w:r>
      <w:r>
        <w:rPr>
          <w:rFonts w:ascii="Calibri" w:eastAsia="Calibri" w:hAnsi="Calibri"/>
          <w:sz w:val="24"/>
          <w:szCs w:val="24"/>
        </w:rPr>
        <w:t>2 F</w:t>
      </w:r>
    </w:p>
    <w:p w14:paraId="4A2544E4" w14:textId="77777777" w:rsidR="006D2282" w:rsidRDefault="006D2282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2D0B8BF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>
        <w:rPr>
          <w:rFonts w:ascii="Calibri" w:eastAsia="Calibri" w:hAnsi="Calibri"/>
          <w:sz w:val="24"/>
          <w:szCs w:val="24"/>
        </w:rPr>
        <w:t>Chimica, materiali e biotecnologie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16"/>
          <w:szCs w:val="16"/>
        </w:rPr>
        <w:t xml:space="preserve"> </w:t>
      </w:r>
    </w:p>
    <w:p w14:paraId="6C4C29A9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0E73407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C3BF4C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708E7669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4619601" w14:textId="77777777" w:rsidR="006D2282" w:rsidRDefault="00000000">
      <w:pPr>
        <w:numPr>
          <w:ilvl w:val="0"/>
          <w:numId w:val="5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metodi e strumenti di rappresentazione degli aspetti spaziali: reticolato geografico con individuazione delle coordinate geografiche (latitudine e longitudine e loro spiegazione), vari tipi di carte, regioni climatiche;</w:t>
      </w:r>
    </w:p>
    <w:p w14:paraId="4EC46D1E" w14:textId="77777777" w:rsidR="006D2282" w:rsidRDefault="00000000">
      <w:pPr>
        <w:numPr>
          <w:ilvl w:val="0"/>
          <w:numId w:val="5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i contenuti fondamentali della geografia;</w:t>
      </w:r>
    </w:p>
    <w:p w14:paraId="609B000C" w14:textId="77777777" w:rsidR="006D2282" w:rsidRDefault="00000000">
      <w:pPr>
        <w:numPr>
          <w:ilvl w:val="0"/>
          <w:numId w:val="5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processi e fattori di cambiamento del mondo contemporaneo (globalizzazione economica, la popolazione del mondo e le migrazioni, risorse e sviluppo sostenibile);</w:t>
      </w:r>
    </w:p>
    <w:p w14:paraId="355DB8A2" w14:textId="77777777" w:rsidR="006D2282" w:rsidRDefault="00000000">
      <w:pPr>
        <w:numPr>
          <w:ilvl w:val="0"/>
          <w:numId w:val="5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coniugare la conoscenza dei problemi ambientali con comportamenti adeguati</w:t>
      </w:r>
    </w:p>
    <w:p w14:paraId="6780E462" w14:textId="77777777" w:rsidR="006D2282" w:rsidRDefault="00000000">
      <w:pPr>
        <w:numPr>
          <w:ilvl w:val="0"/>
          <w:numId w:val="5"/>
        </w:num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Migliorare il linguaggio con termini adeguati alla materia, sia in sede scritta che orale. </w:t>
      </w:r>
    </w:p>
    <w:p w14:paraId="56C67305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37647B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6616781B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70A9135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14:paraId="3B715939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Il metodo e gli strumenti della geografia</w:t>
      </w:r>
    </w:p>
    <w:p w14:paraId="0678B7AD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Cos'è la geografia</w:t>
      </w:r>
    </w:p>
    <w:p w14:paraId="602B24C3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carte geografiche e la cartografia digitale</w:t>
      </w:r>
    </w:p>
    <w:p w14:paraId="722E4087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Tabelle e grafici</w:t>
      </w:r>
    </w:p>
    <w:p w14:paraId="736E6643" w14:textId="77777777" w:rsidR="006D2282" w:rsidRDefault="00000000">
      <w:pPr>
        <w:numPr>
          <w:ilvl w:val="0"/>
          <w:numId w:val="4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L’orientamento</w:t>
      </w:r>
    </w:p>
    <w:p w14:paraId="6D5615D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A90E2E7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metodi e strumenti di rappresentazione degli aspetti spaziali</w:t>
      </w:r>
    </w:p>
    <w:p w14:paraId="435D6CE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sapersi orientare, e comprendere che i dati ottenuti dall’osservazione del territorio può essere riprodotto sulle carte e sui grafici/tabelle </w:t>
      </w:r>
    </w:p>
    <w:p w14:paraId="722750C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proporre esempi di orientamento e rispettare gli altri nell'esposizione delle proprie risposte, nel rispetto delle opinioni altrui.</w:t>
      </w:r>
    </w:p>
    <w:p w14:paraId="6952B5FC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Saper trovare su un planisfero le terre emerse e le acque</w:t>
      </w:r>
    </w:p>
    <w:p w14:paraId="251C80B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Saper utilizzare termini specifici della disciplina ed acquisire una proprietà di linguaggio orale e competenze base negli scritti. Saper  interpretare alcuni fra gli strumenti della geografia 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Calibri" w:eastAsia="Calibri" w:hAnsi="Calibri"/>
          <w:sz w:val="24"/>
          <w:szCs w:val="24"/>
        </w:rPr>
        <w:t>essere consapevoli del rapporto uomo-ambiente.</w:t>
      </w:r>
    </w:p>
    <w:p w14:paraId="5182526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A03188" w14:textId="77777777" w:rsidR="006D2282" w:rsidRDefault="00000000">
      <w:pPr>
        <w:tabs>
          <w:tab w:val="center" w:pos="4815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14:paraId="0F98E867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La Terra e la crisi ambientale </w:t>
      </w:r>
    </w:p>
    <w:p w14:paraId="78188185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Movimento di rotazione e di rivoluzione ad introduzione della latitudine quale fattore di influenza del clima</w:t>
      </w:r>
    </w:p>
    <w:p w14:paraId="5F2DBDCE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Gli ambienti e i biomi della Terra</w:t>
      </w:r>
    </w:p>
    <w:p w14:paraId="78D776A7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Inquinamento e sfruttamento delle risorse naturali</w:t>
      </w:r>
    </w:p>
    <w:p w14:paraId="7CEFD74E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Riscaldamento climatico</w:t>
      </w:r>
    </w:p>
    <w:p w14:paraId="1823C83F" w14:textId="77777777" w:rsidR="006D2282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Sostenibilità</w:t>
      </w:r>
    </w:p>
    <w:p w14:paraId="2FC5C492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la struttura del Pianeta</w:t>
      </w:r>
    </w:p>
    <w:p w14:paraId="5112EAE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 della Terra, prendere coscienza del rispetto per uno sviluppo sostenibile</w:t>
      </w:r>
    </w:p>
    <w:p w14:paraId="5DCAA64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con gli altri e condividere.</w:t>
      </w:r>
    </w:p>
    <w:p w14:paraId="42594C5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il termine sostenibilità e portarlo avanti nel tempo.</w:t>
      </w:r>
    </w:p>
    <w:p w14:paraId="76D2133F" w14:textId="77777777" w:rsidR="006D2282" w:rsidRDefault="00000000">
      <w:p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termini specifici della disciplina ed acquisire una proprietà di linguaggio o</w:t>
      </w:r>
    </w:p>
    <w:p w14:paraId="743944D4" w14:textId="77777777" w:rsidR="006D2282" w:rsidRDefault="00000000">
      <w:pPr>
        <w:spacing w:after="200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3</w:t>
      </w:r>
    </w:p>
    <w:p w14:paraId="54127D6A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popolazione mondiale</w:t>
      </w:r>
    </w:p>
    <w:p w14:paraId="646223D9" w14:textId="77777777" w:rsidR="006D2282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crescita e le sue variazioni nel tempo</w:t>
      </w:r>
    </w:p>
    <w:p w14:paraId="24061B98" w14:textId="77777777" w:rsidR="006D2282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demografia significato e i suoi indici/tassi</w:t>
      </w:r>
    </w:p>
    <w:p w14:paraId="195D4EF1" w14:textId="77777777" w:rsidR="006D2282" w:rsidRDefault="00000000">
      <w:pPr>
        <w:numPr>
          <w:ilvl w:val="0"/>
          <w:numId w:val="3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movimenti migratori</w:t>
      </w:r>
    </w:p>
    <w:p w14:paraId="2BAA3A49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comprendere i processi ed i fattori di cambiamento del/nel mondo</w:t>
      </w:r>
    </w:p>
    <w:p w14:paraId="3C8AC7FB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Comprendere le motivazioni che spingevano i nostri avi a spostarsi (migrazioni) e come sono mutati gli indici e i tassi demografici (natalità, mortalità, speranza di vita …) </w:t>
      </w:r>
    </w:p>
    <w:p w14:paraId="3326AA45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confrontarsi con i pari per analizzare i più importanti problemi del mondo contemporaneo</w:t>
      </w:r>
    </w:p>
    <w:p w14:paraId="6D5EFAD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analizzare i flussi migratori, le loro cause e le conseguenze.</w:t>
      </w:r>
    </w:p>
    <w:p w14:paraId="6FCA323E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F6657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4</w:t>
      </w:r>
    </w:p>
    <w:p w14:paraId="199E6FB4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crescita delle città</w:t>
      </w:r>
    </w:p>
    <w:p w14:paraId="6E300316" w14:textId="77777777" w:rsidR="006D228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L’esplosione urbana</w:t>
      </w:r>
    </w:p>
    <w:p w14:paraId="42F353C2" w14:textId="77777777" w:rsidR="006D228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megalopoli e il paesaggio della città diffusa</w:t>
      </w:r>
    </w:p>
    <w:p w14:paraId="0BE1218E" w14:textId="77777777" w:rsidR="006D2282" w:rsidRDefault="00000000">
      <w:pPr>
        <w:numPr>
          <w:ilvl w:val="0"/>
          <w:numId w:val="1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metropoli dei paesi sviluppati e di quelli in via di sviluppo</w:t>
      </w:r>
    </w:p>
    <w:p w14:paraId="56D10386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B811BB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 xml:space="preserve">: Cosa è una città e come cambia in funzione delle dimensioni. Quali attività vi possiamo trovare e comprendere le motivazioni degli spostamenti (cercare nuovi e migliori stili di vita?)   </w:t>
      </w:r>
    </w:p>
    <w:p w14:paraId="13106AB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77DA82EF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fra pari e condividere esempi e progetti.</w:t>
      </w:r>
    </w:p>
    <w:p w14:paraId="14DDFB3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la crescita esponenziale di molte città, vantaggi e svantaggi</w:t>
      </w:r>
    </w:p>
    <w:p w14:paraId="22FB5881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F7F197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5</w:t>
      </w:r>
    </w:p>
    <w:p w14:paraId="69FFCFF3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4.5 La globalizzazione </w:t>
      </w:r>
    </w:p>
    <w:p w14:paraId="15D99D8F" w14:textId="77777777" w:rsidR="006D2282" w:rsidRDefault="00000000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Definizione e descrizione ed esempi pratici (McDonald’s, produzione e vendita di un paio di jeans)</w:t>
      </w:r>
    </w:p>
    <w:p w14:paraId="587E293A" w14:textId="77777777" w:rsidR="006D2282" w:rsidRDefault="00000000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multinazionali e la geografia del lavoro</w:t>
      </w:r>
    </w:p>
    <w:p w14:paraId="7B006B56" w14:textId="77777777" w:rsidR="006D2282" w:rsidRDefault="00000000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Vantaggi (villaggio globale) e svantaggi (Sfruttamento globale, inquinamento del suolo, il digital divide) della globalizzazione.</w:t>
      </w:r>
    </w:p>
    <w:p w14:paraId="5A22B734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DB3490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come è composto il Pianeta che viviamo</w:t>
      </w:r>
    </w:p>
    <w:p w14:paraId="747C36A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5C49834D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Individuare i caratteri dell’economia globalizzata.</w:t>
      </w:r>
    </w:p>
    <w:p w14:paraId="0B3F163D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cosa si intende per globalizzazione e quali vantaggi ha portato alle popolazioni e all’ambiente e quali disuguaglianze  ha innescato.</w:t>
      </w:r>
    </w:p>
    <w:p w14:paraId="0E44DFE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34E6E2C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civica</w:t>
      </w:r>
    </w:p>
    <w:p w14:paraId="72E54BDF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619CAB90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26EA654" w14:textId="77777777" w:rsidR="006D2282" w:rsidRDefault="00000000">
      <w:p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Vi è l’intenzione di svolgere educazione ambientale, la conoscenza e la tutela del territorio/patrimonio. Far svolgere, a gruppi tra pari, progetti che conducano alla sostenibilità e che rispecchino l’obiettivo 13 (lotta contro il cambiamento climatico) della Agenda 2030. I percorsi che verranno intrapresi saranno esempi volti a contrastare il cambiamento climatico a favore di uno sviluppo sostenibile.</w:t>
      </w:r>
    </w:p>
    <w:p w14:paraId="79EFB762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5B26C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4FEAB99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7ADDC87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verifiche vorrei si svolgessero in modalità orale, ma dato il poco tempo a disposizione, ovvero una sola ora settimanale ci saranno verifiche scritte, al fine di riuscire ad erogare tutte le unità didattiche prefissate.</w:t>
      </w:r>
    </w:p>
    <w:p w14:paraId="29606070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Per questi motivi avranno carattere sommativo</w:t>
      </w:r>
    </w:p>
    <w:p w14:paraId="71606F0B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90E85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212E287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valutazioni seguono quanto stabilito nel PTOF</w:t>
      </w:r>
    </w:p>
    <w:p w14:paraId="02D28B43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3547C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310E9CB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189F150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Metodo utilizzato sarà la lezione frontale integrata con interventi dialogati per mantenere attiva l’attenzione e non annoiare la platea.</w:t>
      </w:r>
    </w:p>
    <w:p w14:paraId="29F5E99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Gli alunni saranno comunque stimolati nel trattare casistiche che ricorrono volta volta nella realtà </w:t>
      </w:r>
    </w:p>
    <w:p w14:paraId="5A0EDCA2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(calamità naturali intercorse nell’anno p. es.) così da effettuare confronti con la vita quotidiana e comprendere i collegamenti con quanto studiato/appreso. </w:t>
      </w:r>
    </w:p>
    <w:p w14:paraId="07331516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DBCA57D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9258499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5CD9C5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81B1B87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2FBF664" w14:textId="77777777" w:rsidR="006D2282" w:rsidRDefault="006D2282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572826FB" w14:textId="77777777" w:rsidR="006D2282" w:rsidRDefault="006D2282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A6C3E0E" w14:textId="77777777" w:rsidR="006D2282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 29/11/2023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La docente </w:t>
      </w:r>
    </w:p>
    <w:p w14:paraId="659574E0" w14:textId="77777777" w:rsidR="006D2282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>Gerarda Gottardi</w:t>
      </w:r>
    </w:p>
    <w:sectPr w:rsidR="006D228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AD5"/>
    <w:multiLevelType w:val="multilevel"/>
    <w:tmpl w:val="E5581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285B2D"/>
    <w:multiLevelType w:val="multilevel"/>
    <w:tmpl w:val="4EA0E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5A738A"/>
    <w:multiLevelType w:val="multilevel"/>
    <w:tmpl w:val="9D88FD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73CD2"/>
    <w:multiLevelType w:val="multilevel"/>
    <w:tmpl w:val="1D547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FE375F"/>
    <w:multiLevelType w:val="multilevel"/>
    <w:tmpl w:val="D33EA474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5A517C"/>
    <w:multiLevelType w:val="multilevel"/>
    <w:tmpl w:val="B6ECF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5094428">
    <w:abstractNumId w:val="4"/>
  </w:num>
  <w:num w:numId="2" w16cid:durableId="1253396499">
    <w:abstractNumId w:val="5"/>
  </w:num>
  <w:num w:numId="3" w16cid:durableId="1317146760">
    <w:abstractNumId w:val="1"/>
  </w:num>
  <w:num w:numId="4" w16cid:durableId="754471156">
    <w:abstractNumId w:val="3"/>
  </w:num>
  <w:num w:numId="5" w16cid:durableId="2028169861">
    <w:abstractNumId w:val="2"/>
  </w:num>
  <w:num w:numId="6" w16cid:durableId="186967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82"/>
    <w:rsid w:val="006D2282"/>
    <w:rsid w:val="009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6BB"/>
  <w15:docId w15:val="{B26B3B15-F88D-4ED1-832C-32A07AAD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SlVKNhVjDPbIQR7D5eqrAI+1w==">CgMxLjAyCGguZ2pkZ3hzMg5oLjRtdXo1NHd6N25pNzIOaC4xaTRndnZta3k2bGYyDmguanJzZjB2MTd5OXVwMg5oLmw0bG44dGs1ZjVtaTIOaC5rejUzcjhkY2ptYmI4AHIhMW0wUWxIRk5jcTVxMVNDTTFlNkdoajNVZ25Va1gzNHVs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Gerarda</cp:lastModifiedBy>
  <cp:revision>2</cp:revision>
  <dcterms:created xsi:type="dcterms:W3CDTF">2023-11-29T10:13:00Z</dcterms:created>
  <dcterms:modified xsi:type="dcterms:W3CDTF">2023-11-29T10:13:00Z</dcterms:modified>
</cp:coreProperties>
</file>